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R-01_058 W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Kanal- und Straßenbau - Ramertsweg RW-Kanal von RRB bis Borkenfeld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2026-0278-66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Kanal- und Straßenbau: Ramertsweg RW-Kanal von RRB bis Borkenfeld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